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6EE8136" w14:textId="70A0C1A2" w:rsidR="0040407C" w:rsidRPr="00DA704A" w:rsidRDefault="0040407C" w:rsidP="003325C3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1425E2">
        <w:rPr>
          <w:rFonts w:ascii="Cambria" w:hAnsi="Cambria" w:cs="Calibri"/>
          <w:b/>
          <w:sz w:val="22"/>
          <w:szCs w:val="22"/>
        </w:rPr>
        <w:t xml:space="preserve">Nadleśnictwo </w:t>
      </w:r>
      <w:r w:rsidR="007343E1" w:rsidRPr="001425E2">
        <w:rPr>
          <w:rFonts w:ascii="Cambria" w:hAnsi="Cambria" w:cs="Calibri"/>
          <w:b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5C2DAE" w:rsidRPr="005C2DAE">
        <w:rPr>
          <w:rFonts w:ascii="Cambria" w:hAnsi="Cambria" w:cs="Calibri"/>
          <w:bCs/>
          <w:sz w:val="22"/>
          <w:szCs w:val="22"/>
        </w:rPr>
        <w:t xml:space="preserve">Dz. U. z 2021 r. poz. 1129 z </w:t>
      </w:r>
      <w:proofErr w:type="spellStart"/>
      <w:r w:rsidR="005C2DAE" w:rsidRPr="005C2DAE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="005C2DAE" w:rsidRPr="005C2DAE">
        <w:rPr>
          <w:rFonts w:ascii="Cambria" w:hAnsi="Cambria" w:cs="Calibri"/>
          <w:bCs/>
          <w:sz w:val="22"/>
          <w:szCs w:val="22"/>
        </w:rPr>
        <w:t>. zm</w:t>
      </w:r>
      <w:r w:rsidRPr="00DA704A">
        <w:rPr>
          <w:rFonts w:ascii="Cambria" w:hAnsi="Cambria" w:cs="Calibri"/>
          <w:bCs/>
          <w:sz w:val="22"/>
          <w:szCs w:val="22"/>
        </w:rPr>
        <w:t xml:space="preserve">.) na </w:t>
      </w:r>
      <w:r w:rsidR="003325C3" w:rsidRPr="00DA704A">
        <w:rPr>
          <w:rFonts w:ascii="Cambria" w:hAnsi="Cambria" w:cs="Calibri"/>
          <w:b/>
          <w:sz w:val="22"/>
          <w:szCs w:val="22"/>
        </w:rPr>
        <w:t>„</w:t>
      </w:r>
      <w:r w:rsidR="005C2DAE" w:rsidRPr="005C2DAE">
        <w:rPr>
          <w:rFonts w:ascii="Cambria" w:hAnsi="Cambria" w:cs="Calibri"/>
          <w:b/>
          <w:sz w:val="22"/>
          <w:szCs w:val="22"/>
        </w:rPr>
        <w:t>Remont budynku leśniczówki leśnictwa Grzyb</w:t>
      </w:r>
      <w:r w:rsidR="003325C3" w:rsidRPr="00DA704A">
        <w:rPr>
          <w:rFonts w:ascii="Cambria" w:hAnsi="Cambria" w:cs="Calibri"/>
          <w:bCs/>
          <w:sz w:val="22"/>
          <w:szCs w:val="22"/>
        </w:rPr>
        <w:t>”</w:t>
      </w:r>
      <w:r w:rsidR="00F133D2" w:rsidRPr="00DA704A">
        <w:rPr>
          <w:rFonts w:ascii="Cambria" w:hAnsi="Cambria" w:cs="Calibri"/>
          <w:bCs/>
          <w:sz w:val="22"/>
          <w:szCs w:val="22"/>
        </w:rPr>
        <w:t>.</w:t>
      </w:r>
    </w:p>
    <w:bookmarkEnd w:id="0"/>
    <w:p w14:paraId="26DFAB18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7D1E9607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</w:t>
      </w:r>
      <w:r w:rsidR="005C2DAE">
        <w:rPr>
          <w:rFonts w:ascii="Cambria" w:hAnsi="Cambria" w:cs="Calibri"/>
          <w:b/>
          <w:sz w:val="22"/>
          <w:szCs w:val="22"/>
        </w:rPr>
        <w:t xml:space="preserve">Dz. U. z 2021 r. poz. 1129 z </w:t>
      </w:r>
      <w:proofErr w:type="spellStart"/>
      <w:r w:rsidR="005C2DAE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5C2DAE">
        <w:rPr>
          <w:rFonts w:ascii="Cambria" w:hAnsi="Cambria" w:cs="Calibri"/>
          <w:b/>
          <w:sz w:val="22"/>
          <w:szCs w:val="22"/>
        </w:rPr>
        <w:t>. zm</w:t>
      </w:r>
      <w:r w:rsidR="00A14ABE" w:rsidRPr="00DA704A">
        <w:rPr>
          <w:rFonts w:ascii="Cambria" w:hAnsi="Cambria" w:cs="Calibri"/>
          <w:b/>
          <w:sz w:val="22"/>
          <w:szCs w:val="22"/>
        </w:rPr>
        <w:t>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77777777" w:rsidR="004B0F0F" w:rsidRPr="00DA704A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7410CCC0" w14:textId="396FB25E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1425E2"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7</w:t>
      </w:r>
      <w:r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.1.</w:t>
      </w:r>
      <w:r w:rsidRPr="00DA704A">
        <w:rPr>
          <w:rFonts w:ascii="Cambria" w:hAnsi="Cambria" w:cs="Calibri"/>
          <w:b/>
          <w:sz w:val="22"/>
          <w:szCs w:val="22"/>
        </w:rPr>
        <w:t xml:space="preserve">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</w:t>
      </w:r>
      <w:r w:rsidRPr="00DA704A">
        <w:rPr>
          <w:rFonts w:ascii="Cambria" w:hAnsi="Cambria" w:cs="Calibri"/>
          <w:bCs/>
          <w:sz w:val="22"/>
          <w:szCs w:val="22"/>
        </w:rPr>
        <w:lastRenderedPageBreak/>
        <w:t>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C6D0F" w14:textId="77777777" w:rsidR="002D689A" w:rsidRDefault="002D689A">
      <w:r>
        <w:separator/>
      </w:r>
    </w:p>
  </w:endnote>
  <w:endnote w:type="continuationSeparator" w:id="0">
    <w:p w14:paraId="4F5CAB62" w14:textId="77777777" w:rsidR="002D689A" w:rsidRDefault="002D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8DE57" w14:textId="77777777" w:rsidR="002D689A" w:rsidRDefault="002D689A">
      <w:r>
        <w:separator/>
      </w:r>
    </w:p>
  </w:footnote>
  <w:footnote w:type="continuationSeparator" w:id="0">
    <w:p w14:paraId="51134AAA" w14:textId="77777777" w:rsidR="002D689A" w:rsidRDefault="002D6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2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D39"/>
    <w:rsid w:val="002C409C"/>
    <w:rsid w:val="002C41F8"/>
    <w:rsid w:val="002C43BA"/>
    <w:rsid w:val="002C61DF"/>
    <w:rsid w:val="002D4470"/>
    <w:rsid w:val="002D5979"/>
    <w:rsid w:val="002D642D"/>
    <w:rsid w:val="002D689A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238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DA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B2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2021-09-03T07:29:00Z</dcterms:created>
  <dcterms:modified xsi:type="dcterms:W3CDTF">2021-09-03T07:29:00Z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